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hd w:fill="FFFFFF" w:val="clear"/>
        <w:spacing w:after="0" w:before="0" w:line="100" w:lineRule="atLeast"/>
        <w:contextualSpacing w:val="false"/>
        <w:jc w:val="right"/>
      </w:pPr>
      <w:r>
        <w:rPr/>
      </w:r>
    </w:p>
    <w:p>
      <w:pPr>
        <w:pStyle w:val="style0"/>
        <w:shd w:fill="FFFFFF" w:val="clear"/>
        <w:spacing w:after="0" w:before="0" w:line="100" w:lineRule="atLeast"/>
        <w:contextualSpacing w:val="false"/>
        <w:jc w:val="center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399780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hd w:fill="FFFFFF" w:val="clear"/>
        <w:spacing w:after="0" w:before="0" w:line="100" w:lineRule="atLeast"/>
        <w:contextualSpacing w:val="false"/>
        <w:jc w:val="center"/>
      </w:pPr>
      <w:r>
        <w:rPr/>
      </w:r>
    </w:p>
    <w:p>
      <w:pPr>
        <w:pStyle w:val="style0"/>
        <w:spacing w:after="0" w:before="0" w:line="100" w:lineRule="atLeast"/>
        <w:contextualSpacing w:val="false"/>
      </w:pPr>
      <w:r>
        <w:rPr/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выбора учебно-методического обеспечения, обра</w:t>
        <w:t>зовательных технологий;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координации внутренней  системы оценки качества образования в ОУ; контроля реализации своих решений, соблюдения локальных нормативных актов, регламентирующих образовательный процесс;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социальной защиты учащихся.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3.3.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 рассмотрение: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отчетов педагогических работников;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докладов представителей организаций и учреж</w:t>
        <w:t>дений, взаимодействующих с ОУ по вопросам образования.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3.4.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принятие решений о: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 </w:t>
        <w:br/>
        <w:t>- продолжительности учебной недели;</w:t>
        <w:br/>
        <w:t>- календарном учебном графике;</w:t>
        <w:br/>
        <w:t>- проведении промежуточной аттестации учащихся;</w:t>
        <w:br/>
        <w:t>- допуске учащихся к итоговой аттестации;</w:t>
        <w:br/>
        <w:t>- переводе учащихся в следующий класс или об остав</w:t>
        <w:t>лении их на повторное обучение;</w:t>
        <w:br/>
        <w:t>- выдаче соответствующих документов об образо</w:t>
        <w:t>вании;</w:t>
        <w:br/>
        <w:t>- награждении обучающихся;</w:t>
        <w:br/>
        <w:t>- поддержании творческих поисков и опытно - экспериментальной работы педагогических работников;</w:t>
      </w:r>
    </w:p>
    <w:p>
      <w:pPr>
        <w:pStyle w:val="style0"/>
        <w:spacing w:after="0" w:before="0" w:line="100" w:lineRule="atLeast"/>
        <w:contextualSpacing w:val="false"/>
      </w:pPr>
      <w:bookmarkStart w:id="0" w:name="a4"/>
      <w:bookmarkStart w:id="1" w:name="a4"/>
      <w:bookmarkEnd w:id="1"/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Права Совета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В соответствии со своей компетенцией, установленной настоящим Положением, Совет имеет право: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4.1. обращаться: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к администрации и другим коллегиальным органам управления ОУ и получать информацию по результатам рассмотрения обращений;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в учреждения и организации.</w:t>
        <w:br/>
        <w:t xml:space="preserve"> 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4.2.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приглашать на свои заседания: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учащихся и их родителей (законных представителей);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любых специалистов для получения квалифициро</w:t>
        <w:t>ванных консультаций.</w:t>
        <w:br/>
        <w:t xml:space="preserve"> 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4.3.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 разрабатывать: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настоящее Положение, вносить в него дополнения и изменения;</w:t>
        <w:br/>
        <w:t>- критерии оценивания результатов обучения;</w:t>
        <w:br/>
        <w:t>- требования к рефератам, проектным и исследова</w:t>
        <w:t>тельским работам учащихся.</w:t>
        <w:br/>
        <w:t xml:space="preserve"> 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4.4.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давать разъяснения и принимать меры по: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br/>
        <w:t>- рассматриваемым обращениям;</w:t>
        <w:br/>
        <w:t>- соблюдению локальных актов ОУ.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4.5.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принимать: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план своей работы;</w:t>
        <w:br/>
        <w:t xml:space="preserve">- план работы ОУ, ее образовательную программу и программу развития. 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4.6.</w:t>
      </w:r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 рекомендовать: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- разработки работников ОУ  к публикации;</w:t>
        <w:br/>
        <w:t>- работникам ОУ повышение квалификации;</w:t>
        <w:br/>
        <w:t>- представителей ОУ  для участия в профессиональных конкурсах.</w:t>
        <w:br/>
        <w:t xml:space="preserve"> </w:t>
      </w:r>
    </w:p>
    <w:p>
      <w:pPr>
        <w:pStyle w:val="style0"/>
        <w:spacing w:after="0" w:before="0" w:line="100" w:lineRule="atLeast"/>
        <w:contextualSpacing w:val="false"/>
      </w:pPr>
      <w:bookmarkStart w:id="2" w:name="a5"/>
      <w:bookmarkEnd w:id="2"/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Ответственность Совета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Совет несет ответственность за:</w:t>
        <w:br/>
        <w:t>5.1. Выполнение плана своей работы.</w:t>
        <w:br/>
        <w:t>5.2. Соответствие принятых решений действующему за</w:t>
        <w:t>конодательству и локальным актам ОУ.</w:t>
        <w:br/>
        <w:t>5.3. Выполнение принятых решений и рекомендаций.</w:t>
        <w:br/>
        <w:t>5.4. Результаты учебной деятельности.</w:t>
        <w:br/>
        <w:t>5.5. Бездействие при рассмотрении обращений.</w:t>
        <w:br/>
        <w:t xml:space="preserve"> </w:t>
      </w:r>
    </w:p>
    <w:p>
      <w:pPr>
        <w:pStyle w:val="style0"/>
        <w:spacing w:after="0" w:before="0" w:line="100" w:lineRule="atLeast"/>
        <w:contextualSpacing w:val="false"/>
      </w:pPr>
      <w:bookmarkStart w:id="3" w:name="a6"/>
      <w:bookmarkEnd w:id="3"/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Организация работы Совета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6.1. Совет работает по плану, утвержденному директором ОУ.</w:t>
        <w:br/>
        <w:t>6.2. Заседания Совета проводятся по мере необходимости, но не реже одного раза в квартал.</w:t>
        <w:br/>
        <w:t>6.3. Кворумом для принятия решений является присут</w:t>
        <w:t>ствие на заседании Совета более половины его членов. При необходимости Совет может привлекать для работы на свои заседания любых специалистов.</w:t>
        <w:br/>
        <w:t>6.4. Решения принимаются простым большинством голосов членов Совета, присутствующих на заседании. В случае равенства голосов решающим является голос его председателя. </w:t>
        <w:br/>
        <w:t>6.5. Председателем Совета является директор (лицо, исполняющее его обязанности), который руководствуется должностной инструкцией председателя педагогического совета:</w:t>
        <w:br/>
        <w:t>- ведет заседания Совета;</w:t>
        <w:br/>
        <w:t>-  организует делопроизводство;</w:t>
        <w:br/>
        <w:t>- обязан приостановить выполнение решений Совета или наложить вето на решения в случаях их противо</w:t>
        <w:t>речия действующему законодательству, уставу и иным локальным нормативным актам ОУ.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br/>
        <w:t>6.6. Свою деятельность члены Совета осуществляют на безвозмездной основе.</w:t>
        <w:br/>
        <w:t>6.7. Для ведения делопроизводства Совет из своих постоянных членов избирает сроком на 1 год секретаря, который в своей деятельности руководствуется должностной инструкцией секретаря педагогического совета.</w:t>
        <w:br/>
        <w:t>6.8. Решения Совета носят рекомендательный характер.</w:t>
        <w:br/>
        <w:t xml:space="preserve"> </w:t>
      </w:r>
    </w:p>
    <w:p>
      <w:pPr>
        <w:pStyle w:val="style0"/>
        <w:spacing w:after="0" w:before="0" w:line="100" w:lineRule="atLeast"/>
        <w:contextualSpacing w:val="false"/>
      </w:pPr>
      <w:bookmarkStart w:id="4" w:name="a7"/>
      <w:bookmarkEnd w:id="4"/>
      <w:r>
        <w:rPr>
          <w:rFonts w:ascii="Times New Roman" w:cs="Times New Roman" w:eastAsia="Times New Roman" w:hAnsi="Times New Roman"/>
          <w:b/>
          <w:bCs/>
          <w:color w:val="000000"/>
          <w:sz w:val="24"/>
          <w:szCs w:val="24"/>
          <w:lang w:eastAsia="ru-RU"/>
        </w:rPr>
        <w:t>7. Делопроизводство Совета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eastAsia="Times New Roman" w:hAnsi="Times New Roman"/>
          <w:color w:val="000000"/>
          <w:sz w:val="24"/>
          <w:szCs w:val="24"/>
          <w:lang w:eastAsia="ru-RU"/>
        </w:rPr>
        <w:t>7.1. Совет ведет протоколы своих заседаний в соответствии с Инструкцией по делопроизводству в ОУ.</w:t>
        <w:br/>
        <w:t>7.2. Протоколы хранятся в составе отдельного дела в канцелярии  ОУ.</w:t>
        <w:br/>
        <w:t>7.3. Ответственность за делопроизводство возлагается на секретаря Совета.</w:t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after="0" w:before="0" w:line="100" w:lineRule="atLeast"/>
        <w:contextualSpacing w:val="false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4"/>
          <w:szCs w:val="24"/>
        </w:rPr>
        <w:t>Принято на заседании педагогического совета протокол № 8 от 29 августа 2016 года</w:t>
      </w:r>
    </w:p>
    <w:p>
      <w:pPr>
        <w:pStyle w:val="style0"/>
        <w:spacing w:after="0" w:before="0" w:line="100" w:lineRule="atLeast"/>
        <w:contextualSpacing w:val="false"/>
      </w:pPr>
      <w:r>
        <w:rPr/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86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ru-RU"/>
    </w:rPr>
  </w:style>
  <w:style w:styleId="style3" w:type="paragraph">
    <w:name w:val="Заголовок 3"/>
    <w:basedOn w:val="style0"/>
    <w:next w:val="style21"/>
    <w:pPr>
      <w:numPr>
        <w:ilvl w:val="2"/>
        <w:numId w:val="1"/>
      </w:numPr>
      <w:spacing w:after="28" w:before="28" w:line="100" w:lineRule="atLeast"/>
      <w:contextualSpacing w:val="false"/>
      <w:outlineLvl w:val="2"/>
    </w:pPr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styleId="style4" w:type="paragraph">
    <w:name w:val="Заголовок 4"/>
    <w:basedOn w:val="style0"/>
    <w:next w:val="style21"/>
    <w:pPr>
      <w:numPr>
        <w:ilvl w:val="3"/>
        <w:numId w:val="1"/>
      </w:numPr>
      <w:spacing w:after="28" w:before="28" w:line="100" w:lineRule="atLeast"/>
      <w:contextualSpacing w:val="false"/>
      <w:outlineLvl w:val="3"/>
    </w:pPr>
    <w:rPr>
      <w:rFonts w:ascii="Times New Roman" w:cs="Times New Roman" w:eastAsia="Times New Roman" w:hAnsi="Times New Roman"/>
      <w:b/>
      <w:bCs/>
      <w:sz w:val="24"/>
      <w:szCs w:val="24"/>
      <w:lang w:eastAsia="ru-RU"/>
    </w:rPr>
  </w:style>
  <w:style w:styleId="style15" w:type="character">
    <w:name w:val="Default Paragraph Font"/>
    <w:next w:val="style15"/>
    <w:rPr/>
  </w:style>
  <w:style w:styleId="style16" w:type="character">
    <w:name w:val="Заголовок 3 Знак"/>
    <w:basedOn w:val="style15"/>
    <w:next w:val="style16"/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styleId="style17" w:type="character">
    <w:name w:val="Заголовок 4 Знак"/>
    <w:basedOn w:val="style15"/>
    <w:next w:val="style17"/>
    <w:rPr>
      <w:rFonts w:ascii="Times New Roman" w:cs="Times New Roman" w:eastAsia="Times New Roman" w:hAnsi="Times New Roman"/>
      <w:b/>
      <w:bCs/>
      <w:sz w:val="24"/>
      <w:szCs w:val="24"/>
      <w:lang w:eastAsia="ru-RU"/>
    </w:rPr>
  </w:style>
  <w:style w:styleId="style18" w:type="character">
    <w:name w:val="Выделение жирным"/>
    <w:basedOn w:val="style15"/>
    <w:next w:val="style18"/>
    <w:rPr>
      <w:b/>
      <w:bCs/>
    </w:rPr>
  </w:style>
  <w:style w:styleId="style19" w:type="character">
    <w:name w:val="Выделение"/>
    <w:basedOn w:val="style15"/>
    <w:next w:val="style19"/>
    <w:rPr>
      <w:i/>
      <w:iCs/>
    </w:rPr>
  </w:style>
  <w:style w:styleId="style20" w:type="paragraph">
    <w:name w:val="Заголовок"/>
    <w:basedOn w:val="style0"/>
    <w:next w:val="style21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1" w:type="paragraph">
    <w:name w:val="Основной текст"/>
    <w:basedOn w:val="style0"/>
    <w:next w:val="style21"/>
    <w:pPr>
      <w:spacing w:after="120" w:before="0"/>
      <w:contextualSpacing w:val="false"/>
    </w:pPr>
    <w:rPr/>
  </w:style>
  <w:style w:styleId="style22" w:type="paragraph">
    <w:name w:val="Список"/>
    <w:basedOn w:val="style21"/>
    <w:next w:val="style22"/>
    <w:pPr/>
    <w:rPr>
      <w:rFonts w:cs="Mangal"/>
    </w:rPr>
  </w:style>
  <w:style w:styleId="style23" w:type="paragraph">
    <w:name w:val="Название"/>
    <w:basedOn w:val="style0"/>
    <w:next w:val="style23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4" w:type="paragraph">
    <w:name w:val="Указатель"/>
    <w:basedOn w:val="style0"/>
    <w:next w:val="style24"/>
    <w:pPr>
      <w:suppressLineNumbers/>
    </w:pPr>
    <w:rPr>
      <w:rFonts w:cs="Mangal"/>
    </w:rPr>
  </w:style>
  <w:style w:styleId="style25" w:type="paragraph">
    <w:name w:val="Normal (Web)"/>
    <w:basedOn w:val="style0"/>
    <w:next w:val="style25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2017-09-30T15:27:00.00Z</dcterms:created>
  <dc:creator>USer</dc:creator>
  <cp:lastModifiedBy>USer</cp:lastModifiedBy>
  <cp:lastPrinted>2017-09-30T15:35:00.00Z</cp:lastPrinted>
  <dcterms:modified xsi:type="dcterms:W3CDTF">2017-09-30T15:35:00.00Z</dcterms:modified>
  <cp:revision>3</cp:revision>
</cp:coreProperties>
</file>